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AA" w:rsidRPr="00391359" w:rsidRDefault="00391359" w:rsidP="00391359">
      <w:pPr>
        <w:jc w:val="both"/>
        <w:rPr>
          <w:rFonts w:ascii="Times New Roman" w:hAnsi="Times New Roman" w:cs="Times New Roman"/>
          <w:sz w:val="28"/>
        </w:rPr>
      </w:pPr>
      <w:r w:rsidRPr="00391359">
        <w:rPr>
          <w:rFonts w:ascii="Times New Roman" w:hAnsi="Times New Roman" w:cs="Times New Roman"/>
          <w:sz w:val="28"/>
        </w:rPr>
        <w:t xml:space="preserve">ФГБУ «Центр развития ВХК» сообщает о проведении аукциона на право заключения договора купли-продажи движимого имущества (транспортного средства) автомобиля TOYOTA </w:t>
      </w:r>
      <w:proofErr w:type="spellStart"/>
      <w:r w:rsidRPr="00391359">
        <w:rPr>
          <w:rFonts w:ascii="Times New Roman" w:hAnsi="Times New Roman" w:cs="Times New Roman"/>
          <w:sz w:val="28"/>
        </w:rPr>
        <w:t>Camry</w:t>
      </w:r>
      <w:proofErr w:type="spellEnd"/>
      <w:r w:rsidRPr="00391359">
        <w:rPr>
          <w:rFonts w:ascii="Times New Roman" w:hAnsi="Times New Roman" w:cs="Times New Roman"/>
          <w:sz w:val="28"/>
        </w:rPr>
        <w:t xml:space="preserve"> 2012 года выпуска VIN: XW7BK4FK90SOO4256.  Извещение опубликовано на официальном сайте Российской Федерации в информационно-телекоммуникационной сети «Интернет» www.torgi.gov.ru 23000005560000000002.</w:t>
      </w:r>
      <w:bookmarkStart w:id="0" w:name="_GoBack"/>
      <w:bookmarkEnd w:id="0"/>
    </w:p>
    <w:sectPr w:rsidR="00A609AA" w:rsidRPr="00391359" w:rsidSect="00B469AA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6"/>
    <w:rsid w:val="00391359"/>
    <w:rsid w:val="00532A2F"/>
    <w:rsid w:val="008A50F6"/>
    <w:rsid w:val="008F304D"/>
    <w:rsid w:val="00B469AA"/>
    <w:rsid w:val="00B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071E-E3D2-4549-83B5-315BBD25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Аканин Кирилл Вадимович</dc:creator>
  <cp:keywords/>
  <dc:description/>
  <cp:lastModifiedBy>Аканин Кирилл Вадимович</cp:lastModifiedBy>
  <cp:revision>2</cp:revision>
  <dcterms:created xsi:type="dcterms:W3CDTF">2023-07-10T13:10:00Z</dcterms:created>
  <dcterms:modified xsi:type="dcterms:W3CDTF">2023-07-10T13:10:00Z</dcterms:modified>
</cp:coreProperties>
</file>